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AE46D" w14:textId="1AEC4478" w:rsidR="00390ACC" w:rsidRPr="001C3113" w:rsidRDefault="00390ACC" w:rsidP="00390ACC">
      <w:pPr>
        <w:spacing w:before="100" w:beforeAutospacing="1" w:after="100" w:afterAutospacing="1" w:line="240" w:lineRule="auto"/>
        <w:outlineLvl w:val="0"/>
        <w:rPr>
          <w:rFonts w:eastAsia="Times New Roman" w:cstheme="minorHAnsi"/>
          <w:b/>
          <w:bCs/>
          <w:kern w:val="36"/>
          <w:sz w:val="36"/>
          <w:szCs w:val="36"/>
          <w14:ligatures w14:val="none"/>
        </w:rPr>
      </w:pPr>
      <w:r w:rsidRPr="001C3113">
        <w:rPr>
          <w:rFonts w:eastAsia="Times New Roman" w:cstheme="minorHAnsi"/>
          <w:b/>
          <w:bCs/>
          <w:kern w:val="36"/>
          <w:sz w:val="36"/>
          <w:szCs w:val="36"/>
          <w14:ligatures w14:val="none"/>
        </w:rPr>
        <w:t xml:space="preserve">Council Connect: Budget Approved, Officers Recognized, Historic </w:t>
      </w:r>
      <w:r w:rsidR="003B7205" w:rsidRPr="001C3113">
        <w:rPr>
          <w:rFonts w:eastAsia="Times New Roman" w:cstheme="minorHAnsi"/>
          <w:b/>
          <w:bCs/>
          <w:kern w:val="36"/>
          <w:sz w:val="36"/>
          <w:szCs w:val="36"/>
          <w14:ligatures w14:val="none"/>
        </w:rPr>
        <w:t xml:space="preserve">Camden Initiatives </w:t>
      </w:r>
      <w:r w:rsidRPr="001C3113">
        <w:rPr>
          <w:rFonts w:eastAsia="Times New Roman" w:cstheme="minorHAnsi"/>
          <w:b/>
          <w:bCs/>
          <w:kern w:val="36"/>
          <w:sz w:val="36"/>
          <w:szCs w:val="36"/>
          <w14:ligatures w14:val="none"/>
        </w:rPr>
        <w:t>Advance</w:t>
      </w:r>
    </w:p>
    <w:p w14:paraId="25CA88D3" w14:textId="22632231" w:rsidR="00F85E3D" w:rsidRPr="006026B4" w:rsidRDefault="00F85E3D" w:rsidP="00390ACC">
      <w:pPr>
        <w:spacing w:before="100" w:beforeAutospacing="1" w:after="100" w:afterAutospacing="1" w:line="240" w:lineRule="auto"/>
        <w:rPr>
          <w:rFonts w:eastAsia="Times New Roman" w:cstheme="minorHAnsi"/>
          <w:i/>
          <w:iCs/>
          <w:kern w:val="0"/>
          <w14:ligatures w14:val="none"/>
        </w:rPr>
      </w:pPr>
      <w:r w:rsidRPr="006026B4">
        <w:rPr>
          <w:i/>
          <w:iCs/>
        </w:rPr>
        <w:t xml:space="preserve">City Council adopts FY 2026-27 budget with no electric rate </w:t>
      </w:r>
      <w:r w:rsidR="00AE744E">
        <w:rPr>
          <w:i/>
          <w:iCs/>
        </w:rPr>
        <w:t xml:space="preserve">or millage rate </w:t>
      </w:r>
      <w:r w:rsidRPr="006026B4">
        <w:rPr>
          <w:i/>
          <w:iCs/>
        </w:rPr>
        <w:t>increase, honors Camden Police officers for promotions and lifesaving actions, and advances Historic Camden initiatives.</w:t>
      </w:r>
    </w:p>
    <w:p w14:paraId="7B2FA2B9" w14:textId="485D1CED" w:rsidR="00AB1F57" w:rsidRPr="00D3420D" w:rsidRDefault="00390ACC" w:rsidP="00AB1F57">
      <w:pPr>
        <w:pStyle w:val="NormalWeb"/>
        <w:rPr>
          <w:rFonts w:asciiTheme="minorHAnsi" w:eastAsia="Times New Roman" w:hAnsiTheme="minorHAnsi" w:cstheme="minorHAnsi"/>
        </w:rPr>
      </w:pPr>
      <w:r w:rsidRPr="001C3113">
        <w:rPr>
          <w:rFonts w:eastAsia="Times New Roman" w:cstheme="minorHAnsi"/>
        </w:rPr>
        <w:t xml:space="preserve">CAMDEN, SC – </w:t>
      </w:r>
      <w:r w:rsidR="00AB1F57" w:rsidRPr="00D3420D">
        <w:rPr>
          <w:rFonts w:asciiTheme="minorHAnsi" w:eastAsia="Times New Roman" w:hAnsiTheme="minorHAnsi" w:cstheme="minorHAnsi"/>
        </w:rPr>
        <w:t xml:space="preserve">Camden City Council approved the City's Fiscal Year 2026-27 budget during its June 2 meeting, marking the second consecutive year without an increase in either the City's electric rates or </w:t>
      </w:r>
      <w:r w:rsidR="002331DB">
        <w:rPr>
          <w:rFonts w:asciiTheme="minorHAnsi" w:eastAsia="Times New Roman" w:hAnsiTheme="minorHAnsi" w:cstheme="minorHAnsi"/>
        </w:rPr>
        <w:t>mil</w:t>
      </w:r>
      <w:r w:rsidR="00AB1F57" w:rsidRPr="00D3420D">
        <w:rPr>
          <w:rFonts w:asciiTheme="minorHAnsi" w:eastAsia="Times New Roman" w:hAnsiTheme="minorHAnsi" w:cstheme="minorHAnsi"/>
        </w:rPr>
        <w:t>lage rate.</w:t>
      </w:r>
    </w:p>
    <w:p w14:paraId="6D829248" w14:textId="6BE82108" w:rsidR="00AB1F57" w:rsidRPr="00D3420D" w:rsidRDefault="00AB1F57" w:rsidP="00AB1F57">
      <w:pPr>
        <w:spacing w:before="100" w:beforeAutospacing="1" w:after="100" w:afterAutospacing="1" w:line="240" w:lineRule="auto"/>
        <w:rPr>
          <w:rFonts w:eastAsia="Times New Roman" w:cstheme="minorHAnsi"/>
          <w:kern w:val="0"/>
          <w14:ligatures w14:val="none"/>
        </w:rPr>
      </w:pPr>
      <w:r w:rsidRPr="00D3420D">
        <w:rPr>
          <w:rFonts w:eastAsia="Times New Roman" w:cstheme="minorHAnsi"/>
          <w:kern w:val="0"/>
          <w14:ligatures w14:val="none"/>
        </w:rPr>
        <w:t xml:space="preserve">The adopted budget supports City operations, infrastructure, public safety, utilities and capital improvements. During discussion of the budget, Mayor Vincent </w:t>
      </w:r>
      <w:r w:rsidR="001D6892">
        <w:rPr>
          <w:rFonts w:eastAsia="Times New Roman" w:cstheme="minorHAnsi"/>
          <w:kern w:val="0"/>
          <w14:ligatures w14:val="none"/>
        </w:rPr>
        <w:t xml:space="preserve">Sheheen noted that while many electric providers have </w:t>
      </w:r>
      <w:r w:rsidR="008C71D2">
        <w:rPr>
          <w:rFonts w:eastAsia="Times New Roman" w:cstheme="minorHAnsi"/>
          <w:kern w:val="0"/>
          <w14:ligatures w14:val="none"/>
        </w:rPr>
        <w:t xml:space="preserve">implemented rate increases in recent years, the </w:t>
      </w:r>
      <w:proofErr w:type="gramStart"/>
      <w:r w:rsidR="008C71D2">
        <w:rPr>
          <w:rFonts w:eastAsia="Times New Roman" w:cstheme="minorHAnsi"/>
          <w:kern w:val="0"/>
          <w14:ligatures w14:val="none"/>
        </w:rPr>
        <w:t>City</w:t>
      </w:r>
      <w:proofErr w:type="gramEnd"/>
      <w:r w:rsidR="008C71D2">
        <w:rPr>
          <w:rFonts w:eastAsia="Times New Roman" w:cstheme="minorHAnsi"/>
          <w:kern w:val="0"/>
          <w14:ligatures w14:val="none"/>
        </w:rPr>
        <w:t xml:space="preserve"> has been able to maintain its electric rates</w:t>
      </w:r>
      <w:r w:rsidR="002331DB">
        <w:rPr>
          <w:rFonts w:eastAsia="Times New Roman" w:cstheme="minorHAnsi"/>
          <w:kern w:val="0"/>
          <w14:ligatures w14:val="none"/>
        </w:rPr>
        <w:t xml:space="preserve"> for a second straight year. </w:t>
      </w:r>
    </w:p>
    <w:p w14:paraId="0C5959CE" w14:textId="01729BA4" w:rsidR="00390ACC" w:rsidRDefault="00390ACC" w:rsidP="00390ACC">
      <w:pPr>
        <w:spacing w:before="100" w:beforeAutospacing="1" w:after="100" w:afterAutospacing="1" w:line="240" w:lineRule="auto"/>
        <w:rPr>
          <w:rFonts w:eastAsia="Times New Roman" w:cstheme="minorHAnsi"/>
          <w:kern w:val="0"/>
          <w14:ligatures w14:val="none"/>
        </w:rPr>
      </w:pPr>
      <w:r w:rsidRPr="001C3113">
        <w:rPr>
          <w:rFonts w:eastAsia="Times New Roman" w:cstheme="minorHAnsi"/>
          <w:kern w:val="0"/>
          <w14:ligatures w14:val="none"/>
        </w:rPr>
        <w:t>Public safety and community service were also highlighted during the meeting as the Camden Police Department recognized several officers for promotions and lifesaving actions.</w:t>
      </w:r>
    </w:p>
    <w:p w14:paraId="238178F1" w14:textId="598B309A" w:rsidR="00FE7182" w:rsidRDefault="00FE7182" w:rsidP="00390ACC">
      <w:pPr>
        <w:spacing w:before="100" w:beforeAutospacing="1" w:after="100" w:afterAutospacing="1" w:line="240" w:lineRule="auto"/>
        <w:rPr>
          <w:rFonts w:eastAsia="Times New Roman" w:cstheme="minorHAnsi"/>
          <w:kern w:val="0"/>
          <w14:ligatures w14:val="none"/>
        </w:rPr>
      </w:pPr>
      <w:r>
        <w:t>Promoted to the rank of Sergeant were J.H. Smith and I. Rodgers. Promoted to the rank of Corporal were F. Acerra and J. Dover. During the ceremony, Lt. J. Belote presented the officers with their new badges and collar brass before an audience of family members, fellow officers, City leaders and community members. The ceremony also included a special moment when F. Acerra's son, S. Acerra, received a Junior Corporal pin.</w:t>
      </w:r>
    </w:p>
    <w:p w14:paraId="04013C62" w14:textId="77777777" w:rsidR="00390ACC" w:rsidRPr="001C3113" w:rsidRDefault="00390ACC" w:rsidP="00390ACC">
      <w:pPr>
        <w:spacing w:before="100" w:beforeAutospacing="1" w:after="100" w:afterAutospacing="1" w:line="240" w:lineRule="auto"/>
        <w:rPr>
          <w:rFonts w:eastAsia="Times New Roman" w:cstheme="minorHAnsi"/>
          <w:kern w:val="0"/>
          <w14:ligatures w14:val="none"/>
        </w:rPr>
      </w:pPr>
      <w:r w:rsidRPr="001C3113">
        <w:rPr>
          <w:rFonts w:eastAsia="Times New Roman" w:cstheme="minorHAnsi"/>
          <w:kern w:val="0"/>
          <w14:ligatures w14:val="none"/>
        </w:rPr>
        <w:t>“These promotions reflect these officers' hard work, perseverance and the exceptional trust placed in them by the department and our community,” said Camden Police Chief Jack Rushing. “Their dedication to public service sets a standard for excellence.”</w:t>
      </w:r>
    </w:p>
    <w:p w14:paraId="3E761FDE" w14:textId="77777777" w:rsidR="00390ACC" w:rsidRPr="001C3113" w:rsidRDefault="00390ACC" w:rsidP="00390ACC">
      <w:pPr>
        <w:spacing w:before="100" w:beforeAutospacing="1" w:after="100" w:afterAutospacing="1" w:line="240" w:lineRule="auto"/>
        <w:rPr>
          <w:rFonts w:eastAsia="Times New Roman" w:cstheme="minorHAnsi"/>
          <w:kern w:val="0"/>
          <w14:ligatures w14:val="none"/>
        </w:rPr>
      </w:pPr>
      <w:r w:rsidRPr="001C3113">
        <w:rPr>
          <w:rFonts w:eastAsia="Times New Roman" w:cstheme="minorHAnsi"/>
          <w:kern w:val="0"/>
          <w14:ligatures w14:val="none"/>
        </w:rPr>
        <w:t>Council also recognized Sgt. I. Rodgers and Cpl. F. Acerra with Lifesaving Awards for their actions during a May emergency response. The officers were credited with administering Narcan to an unresponsive individual experiencing a suspected overdose prior to the arrival of emergency medical personnel, helping save the individual's life.</w:t>
      </w:r>
    </w:p>
    <w:p w14:paraId="54B15E31" w14:textId="77777777" w:rsidR="00390ACC" w:rsidRPr="001C3113" w:rsidRDefault="00390ACC" w:rsidP="00390ACC">
      <w:pPr>
        <w:spacing w:before="100" w:beforeAutospacing="1" w:after="100" w:afterAutospacing="1" w:line="240" w:lineRule="auto"/>
        <w:rPr>
          <w:rFonts w:eastAsia="Times New Roman" w:cstheme="minorHAnsi"/>
          <w:kern w:val="0"/>
          <w14:ligatures w14:val="none"/>
        </w:rPr>
      </w:pPr>
      <w:r w:rsidRPr="001C3113">
        <w:rPr>
          <w:rFonts w:eastAsia="Times New Roman" w:cstheme="minorHAnsi"/>
          <w:kern w:val="0"/>
          <w14:ligatures w14:val="none"/>
        </w:rPr>
        <w:t xml:space="preserve">Community stewardship was celebrated through a proclamation honoring Cathy Huffman Forrester O'Dell and </w:t>
      </w:r>
      <w:proofErr w:type="spellStart"/>
      <w:r w:rsidRPr="001C3113">
        <w:rPr>
          <w:rFonts w:eastAsia="Times New Roman" w:cstheme="minorHAnsi"/>
          <w:kern w:val="0"/>
          <w14:ligatures w14:val="none"/>
        </w:rPr>
        <w:t>Pudn</w:t>
      </w:r>
      <w:proofErr w:type="spellEnd"/>
      <w:r w:rsidRPr="001C3113">
        <w:rPr>
          <w:rFonts w:eastAsia="Times New Roman" w:cstheme="minorHAnsi"/>
          <w:kern w:val="0"/>
          <w14:ligatures w14:val="none"/>
        </w:rPr>
        <w:t xml:space="preserve"> Cantey for their dedication to preserving and beautifying Rectory Square. Council recognized the pair for their ongoing volunteer efforts and commitment to one of Camden's treasured public spaces.</w:t>
      </w:r>
    </w:p>
    <w:p w14:paraId="33774FC6" w14:textId="777BBC72" w:rsidR="00390ACC" w:rsidRPr="001C3113" w:rsidRDefault="00390ACC" w:rsidP="00390ACC">
      <w:pPr>
        <w:spacing w:before="100" w:beforeAutospacing="1" w:after="100" w:afterAutospacing="1" w:line="240" w:lineRule="auto"/>
        <w:rPr>
          <w:rFonts w:eastAsia="Times New Roman" w:cstheme="minorHAnsi"/>
          <w:kern w:val="0"/>
          <w14:ligatures w14:val="none"/>
        </w:rPr>
      </w:pPr>
      <w:r w:rsidRPr="001C3113">
        <w:rPr>
          <w:rFonts w:eastAsia="Times New Roman" w:cstheme="minorHAnsi"/>
          <w:kern w:val="0"/>
          <w14:ligatures w14:val="none"/>
        </w:rPr>
        <w:t>Council also proclaimed June 2026 as Amateur Radio Month, recognizing the important role amateur radio operators play in emergency preparedness, public safety communications, and community service.</w:t>
      </w:r>
    </w:p>
    <w:p w14:paraId="718E7E65" w14:textId="789347B9" w:rsidR="002E39F4" w:rsidRPr="001C3113" w:rsidRDefault="00390ACC" w:rsidP="002E39F4">
      <w:pPr>
        <w:spacing w:before="100" w:beforeAutospacing="1" w:after="100" w:afterAutospacing="1" w:line="240" w:lineRule="auto"/>
        <w:rPr>
          <w:rFonts w:eastAsia="Times New Roman" w:cstheme="minorHAnsi"/>
          <w:kern w:val="0"/>
          <w14:ligatures w14:val="none"/>
        </w:rPr>
      </w:pPr>
      <w:r w:rsidRPr="001C3113">
        <w:rPr>
          <w:rFonts w:eastAsia="Times New Roman" w:cstheme="minorHAnsi"/>
          <w:kern w:val="0"/>
          <w14:ligatures w14:val="none"/>
        </w:rPr>
        <w:lastRenderedPageBreak/>
        <w:t>During public comment, resident Rusty Major addressed Council regarding</w:t>
      </w:r>
      <w:r w:rsidR="00FE7182">
        <w:rPr>
          <w:rFonts w:eastAsia="Times New Roman" w:cstheme="minorHAnsi"/>
          <w:kern w:val="0"/>
          <w14:ligatures w14:val="none"/>
        </w:rPr>
        <w:t xml:space="preserve"> </w:t>
      </w:r>
      <w:r w:rsidRPr="001C3113">
        <w:rPr>
          <w:rFonts w:eastAsia="Times New Roman" w:cstheme="minorHAnsi"/>
          <w:kern w:val="0"/>
          <w14:ligatures w14:val="none"/>
        </w:rPr>
        <w:t>school crossing guards</w:t>
      </w:r>
      <w:r w:rsidR="00FE7182">
        <w:rPr>
          <w:rFonts w:eastAsia="Times New Roman" w:cstheme="minorHAnsi"/>
          <w:kern w:val="0"/>
          <w14:ligatures w14:val="none"/>
        </w:rPr>
        <w:t>.</w:t>
      </w:r>
    </w:p>
    <w:p w14:paraId="3CE758F6" w14:textId="77777777" w:rsidR="005B2FFB" w:rsidRDefault="002E39F4" w:rsidP="002E39F4">
      <w:pPr>
        <w:spacing w:before="100" w:beforeAutospacing="1" w:after="100" w:afterAutospacing="1" w:line="240" w:lineRule="auto"/>
        <w:rPr>
          <w:rFonts w:cstheme="minorHAnsi"/>
        </w:rPr>
      </w:pPr>
      <w:r w:rsidRPr="001C3113">
        <w:rPr>
          <w:rFonts w:cstheme="minorHAnsi"/>
        </w:rPr>
        <w:t>Council also approved first reading of two zoning measures related to Historic Camden. The actions would create a new Historic Camden zoning district and rezone the property from residential zoning to the newly created district. Historic Camden officials said the changes will better align zoning regulations with the site's educational programming, agricultural activities and historical preservation efforts.</w:t>
      </w:r>
    </w:p>
    <w:p w14:paraId="62B473A8" w14:textId="796419C3" w:rsidR="007C4D45" w:rsidRDefault="007C4D45" w:rsidP="002E39F4">
      <w:pPr>
        <w:spacing w:before="100" w:beforeAutospacing="1" w:after="100" w:afterAutospacing="1" w:line="240" w:lineRule="auto"/>
        <w:rPr>
          <w:rFonts w:cstheme="minorHAnsi"/>
        </w:rPr>
      </w:pPr>
      <w:r>
        <w:t>City Manager Matt DeWitt shared several updates affecting residents during the meeting, including the award of a $275,000 State Revolving Fund grant to support a required study of treatment options for PFAS, commonly known as "forever chemicals," at the water treatment plant. The funding will help reduce costs for both the municipality and utility customers.</w:t>
      </w:r>
    </w:p>
    <w:p w14:paraId="74B00870" w14:textId="77777777" w:rsidR="001C3113" w:rsidRPr="001C3113" w:rsidRDefault="001C3113" w:rsidP="001C3113">
      <w:pPr>
        <w:spacing w:before="100" w:beforeAutospacing="1" w:after="100" w:afterAutospacing="1" w:line="240" w:lineRule="auto"/>
        <w:rPr>
          <w:rFonts w:eastAsia="Times New Roman" w:cstheme="minorHAnsi"/>
          <w:kern w:val="0"/>
          <w14:ligatures w14:val="none"/>
        </w:rPr>
      </w:pPr>
      <w:r w:rsidRPr="001C3113">
        <w:rPr>
          <w:rFonts w:eastAsia="Times New Roman" w:cstheme="minorHAnsi"/>
          <w:kern w:val="0"/>
          <w14:ligatures w14:val="none"/>
        </w:rPr>
        <w:t>As election season approaches, DeWitt also reminded residents that political signs are classified as temporary signs under the City's zoning ordinance. Temporary signs are not permitted on public property, including medians, parks and schools, and are subject to placement and time restrictions.</w:t>
      </w:r>
    </w:p>
    <w:p w14:paraId="2040A534" w14:textId="59F4B051" w:rsidR="001C3113" w:rsidRPr="001C3113" w:rsidRDefault="003C24D1" w:rsidP="001C3113">
      <w:pPr>
        <w:spacing w:before="100" w:beforeAutospacing="1" w:after="100" w:afterAutospacing="1" w:line="240" w:lineRule="auto"/>
        <w:rPr>
          <w:rFonts w:eastAsia="Times New Roman" w:cstheme="minorHAnsi"/>
          <w:kern w:val="0"/>
          <w14:ligatures w14:val="none"/>
        </w:rPr>
      </w:pPr>
      <w:r>
        <w:rPr>
          <w:rFonts w:eastAsia="Times New Roman" w:cstheme="minorHAnsi"/>
          <w:kern w:val="0"/>
          <w14:ligatures w14:val="none"/>
        </w:rPr>
        <w:t>In addition, r</w:t>
      </w:r>
      <w:r w:rsidR="001C3113" w:rsidRPr="001C3113">
        <w:rPr>
          <w:rFonts w:eastAsia="Times New Roman" w:cstheme="minorHAnsi"/>
          <w:kern w:val="0"/>
          <w14:ligatures w14:val="none"/>
        </w:rPr>
        <w:t xml:space="preserve">esidents experiencing problems with AT&amp;T's restoration work following construction activities are encouraged to contact AT&amp;T directly at </w:t>
      </w:r>
      <w:r w:rsidR="000B5D44">
        <w:rPr>
          <w:rFonts w:eastAsia="Times New Roman" w:cstheme="minorHAnsi"/>
          <w:kern w:val="0"/>
          <w14:ligatures w14:val="none"/>
        </w:rPr>
        <w:t>877-245-6660</w:t>
      </w:r>
      <w:r w:rsidR="001C3113" w:rsidRPr="001C3113">
        <w:rPr>
          <w:rFonts w:eastAsia="Times New Roman" w:cstheme="minorHAnsi"/>
          <w:kern w:val="0"/>
          <w14:ligatures w14:val="none"/>
        </w:rPr>
        <w:t xml:space="preserve"> for the fastest response.</w:t>
      </w:r>
    </w:p>
    <w:p w14:paraId="6B0E80BF" w14:textId="77777777" w:rsidR="001C3113" w:rsidRPr="001C3113" w:rsidRDefault="001C3113" w:rsidP="001C3113">
      <w:pPr>
        <w:spacing w:before="100" w:beforeAutospacing="1" w:after="100" w:afterAutospacing="1" w:line="240" w:lineRule="auto"/>
        <w:rPr>
          <w:rFonts w:eastAsia="Times New Roman" w:cstheme="minorHAnsi"/>
          <w:kern w:val="0"/>
          <w14:ligatures w14:val="none"/>
        </w:rPr>
      </w:pPr>
      <w:r w:rsidRPr="001C3113">
        <w:rPr>
          <w:rFonts w:eastAsia="Times New Roman" w:cstheme="minorHAnsi"/>
          <w:kern w:val="0"/>
          <w14:ligatures w14:val="none"/>
        </w:rPr>
        <w:t>He also encouraged residents to participate in the 10th Annual Kids' 4th of July Parade and Camden Celebrates America's 250th, which begins at 9:30 a.m. at City Arena. The annual event invites families and children to celebrate Independence Day while commemorating the nation's 250th anniversary.</w:t>
      </w:r>
    </w:p>
    <w:p w14:paraId="24D2037B" w14:textId="160A2478" w:rsidR="00390ACC" w:rsidRPr="001C3113" w:rsidRDefault="00390ACC" w:rsidP="00390ACC">
      <w:pPr>
        <w:spacing w:before="100" w:beforeAutospacing="1" w:after="100" w:afterAutospacing="1" w:line="240" w:lineRule="auto"/>
        <w:rPr>
          <w:rFonts w:eastAsia="Times New Roman" w:cstheme="minorHAnsi"/>
          <w:kern w:val="0"/>
          <w14:ligatures w14:val="none"/>
        </w:rPr>
      </w:pPr>
      <w:r w:rsidRPr="001C3113">
        <w:rPr>
          <w:rFonts w:eastAsia="Times New Roman" w:cstheme="minorHAnsi"/>
          <w:kern w:val="0"/>
          <w14:ligatures w14:val="none"/>
        </w:rPr>
        <w:t>Residents can view meeting agendas</w:t>
      </w:r>
      <w:r w:rsidR="00164ED2">
        <w:rPr>
          <w:rFonts w:eastAsia="Times New Roman" w:cstheme="minorHAnsi"/>
          <w:kern w:val="0"/>
          <w14:ligatures w14:val="none"/>
        </w:rPr>
        <w:t xml:space="preserve"> and </w:t>
      </w:r>
      <w:r w:rsidRPr="001C3113">
        <w:rPr>
          <w:rFonts w:eastAsia="Times New Roman" w:cstheme="minorHAnsi"/>
          <w:kern w:val="0"/>
          <w14:ligatures w14:val="none"/>
        </w:rPr>
        <w:t xml:space="preserve">minutes by visiting the City's website at </w:t>
      </w:r>
      <w:hyperlink r:id="rId4" w:history="1">
        <w:r w:rsidRPr="001C3113">
          <w:rPr>
            <w:rFonts w:eastAsia="Times New Roman" w:cstheme="minorHAnsi"/>
            <w:color w:val="0000FF"/>
            <w:kern w:val="0"/>
            <w:u w:val="single"/>
            <w14:ligatures w14:val="none"/>
          </w:rPr>
          <w:t>www.experiencecamdensc.com</w:t>
        </w:r>
      </w:hyperlink>
      <w:r w:rsidRPr="001C3113">
        <w:rPr>
          <w:rFonts w:eastAsia="Times New Roman" w:cstheme="minorHAnsi"/>
          <w:kern w:val="0"/>
          <w14:ligatures w14:val="none"/>
        </w:rPr>
        <w:t>.</w:t>
      </w:r>
    </w:p>
    <w:p w14:paraId="467631EE" w14:textId="77777777" w:rsidR="007F2F61" w:rsidRPr="001C3113" w:rsidRDefault="007F2F61">
      <w:pPr>
        <w:rPr>
          <w:rFonts w:cstheme="minorHAnsi"/>
        </w:rPr>
      </w:pPr>
    </w:p>
    <w:p w14:paraId="0D569FCB" w14:textId="77777777" w:rsidR="00390ACC" w:rsidRPr="005447D5" w:rsidRDefault="00390ACC">
      <w:pPr>
        <w:rPr>
          <w:rFonts w:cstheme="minorHAnsi"/>
        </w:rPr>
      </w:pPr>
    </w:p>
    <w:sectPr w:rsidR="00390ACC" w:rsidRPr="00544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CC"/>
    <w:rsid w:val="000B5D44"/>
    <w:rsid w:val="00164ED2"/>
    <w:rsid w:val="001C3113"/>
    <w:rsid w:val="001C3428"/>
    <w:rsid w:val="001D6892"/>
    <w:rsid w:val="002331DB"/>
    <w:rsid w:val="002E39F4"/>
    <w:rsid w:val="00325CAF"/>
    <w:rsid w:val="00390ACC"/>
    <w:rsid w:val="003A7C6B"/>
    <w:rsid w:val="003B7205"/>
    <w:rsid w:val="003C24D1"/>
    <w:rsid w:val="00425C93"/>
    <w:rsid w:val="004D65CF"/>
    <w:rsid w:val="00525A48"/>
    <w:rsid w:val="005447D5"/>
    <w:rsid w:val="0055248E"/>
    <w:rsid w:val="00567CAE"/>
    <w:rsid w:val="005B2FFB"/>
    <w:rsid w:val="006026B4"/>
    <w:rsid w:val="006264B2"/>
    <w:rsid w:val="006451ED"/>
    <w:rsid w:val="00677933"/>
    <w:rsid w:val="00681166"/>
    <w:rsid w:val="006F7952"/>
    <w:rsid w:val="00730654"/>
    <w:rsid w:val="00746C76"/>
    <w:rsid w:val="00761003"/>
    <w:rsid w:val="007B2D20"/>
    <w:rsid w:val="007C4D45"/>
    <w:rsid w:val="007F2F61"/>
    <w:rsid w:val="0082759D"/>
    <w:rsid w:val="008475B6"/>
    <w:rsid w:val="00880BE4"/>
    <w:rsid w:val="008C71D2"/>
    <w:rsid w:val="009A38E0"/>
    <w:rsid w:val="009B1E96"/>
    <w:rsid w:val="009D236F"/>
    <w:rsid w:val="00A01E51"/>
    <w:rsid w:val="00A15921"/>
    <w:rsid w:val="00AA7EA8"/>
    <w:rsid w:val="00AB1F57"/>
    <w:rsid w:val="00AD629D"/>
    <w:rsid w:val="00AE744E"/>
    <w:rsid w:val="00B33E1D"/>
    <w:rsid w:val="00BE375F"/>
    <w:rsid w:val="00C05931"/>
    <w:rsid w:val="00D2475E"/>
    <w:rsid w:val="00D3420D"/>
    <w:rsid w:val="00D91EEC"/>
    <w:rsid w:val="00DA1088"/>
    <w:rsid w:val="00E1751D"/>
    <w:rsid w:val="00E51531"/>
    <w:rsid w:val="00F56CEB"/>
    <w:rsid w:val="00F85E3D"/>
    <w:rsid w:val="00FC7FF4"/>
    <w:rsid w:val="00FE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65C1D"/>
  <w15:chartTrackingRefBased/>
  <w15:docId w15:val="{E136FB5E-BA2F-495B-A09B-949F8465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AC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AC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0AC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A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0A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0A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A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A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A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AC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AC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0AC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A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A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0A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A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A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ACC"/>
    <w:rPr>
      <w:rFonts w:eastAsiaTheme="majorEastAsia" w:cstheme="majorBidi"/>
      <w:color w:val="272727" w:themeColor="text1" w:themeTint="D8"/>
    </w:rPr>
  </w:style>
  <w:style w:type="paragraph" w:styleId="Title">
    <w:name w:val="Title"/>
    <w:basedOn w:val="Normal"/>
    <w:next w:val="Normal"/>
    <w:link w:val="TitleChar"/>
    <w:uiPriority w:val="10"/>
    <w:qFormat/>
    <w:rsid w:val="00390A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A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A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A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ACC"/>
    <w:pPr>
      <w:spacing w:before="160"/>
      <w:jc w:val="center"/>
    </w:pPr>
    <w:rPr>
      <w:i/>
      <w:iCs/>
      <w:color w:val="404040" w:themeColor="text1" w:themeTint="BF"/>
    </w:rPr>
  </w:style>
  <w:style w:type="character" w:customStyle="1" w:styleId="QuoteChar">
    <w:name w:val="Quote Char"/>
    <w:basedOn w:val="DefaultParagraphFont"/>
    <w:link w:val="Quote"/>
    <w:uiPriority w:val="29"/>
    <w:rsid w:val="00390ACC"/>
    <w:rPr>
      <w:i/>
      <w:iCs/>
      <w:color w:val="404040" w:themeColor="text1" w:themeTint="BF"/>
    </w:rPr>
  </w:style>
  <w:style w:type="paragraph" w:styleId="ListParagraph">
    <w:name w:val="List Paragraph"/>
    <w:basedOn w:val="Normal"/>
    <w:uiPriority w:val="34"/>
    <w:qFormat/>
    <w:rsid w:val="00390ACC"/>
    <w:pPr>
      <w:ind w:left="720"/>
      <w:contextualSpacing/>
    </w:pPr>
  </w:style>
  <w:style w:type="character" w:styleId="IntenseEmphasis">
    <w:name w:val="Intense Emphasis"/>
    <w:basedOn w:val="DefaultParagraphFont"/>
    <w:uiPriority w:val="21"/>
    <w:qFormat/>
    <w:rsid w:val="00390ACC"/>
    <w:rPr>
      <w:i/>
      <w:iCs/>
      <w:color w:val="2F5496" w:themeColor="accent1" w:themeShade="BF"/>
    </w:rPr>
  </w:style>
  <w:style w:type="paragraph" w:styleId="IntenseQuote">
    <w:name w:val="Intense Quote"/>
    <w:basedOn w:val="Normal"/>
    <w:next w:val="Normal"/>
    <w:link w:val="IntenseQuoteChar"/>
    <w:uiPriority w:val="30"/>
    <w:qFormat/>
    <w:rsid w:val="00390A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ACC"/>
    <w:rPr>
      <w:i/>
      <w:iCs/>
      <w:color w:val="2F5496" w:themeColor="accent1" w:themeShade="BF"/>
    </w:rPr>
  </w:style>
  <w:style w:type="character" w:styleId="IntenseReference">
    <w:name w:val="Intense Reference"/>
    <w:basedOn w:val="DefaultParagraphFont"/>
    <w:uiPriority w:val="32"/>
    <w:qFormat/>
    <w:rsid w:val="00390ACC"/>
    <w:rPr>
      <w:b/>
      <w:bCs/>
      <w:smallCaps/>
      <w:color w:val="2F5496" w:themeColor="accent1" w:themeShade="BF"/>
      <w:spacing w:val="5"/>
    </w:rPr>
  </w:style>
  <w:style w:type="paragraph" w:styleId="NormalWeb">
    <w:name w:val="Normal (Web)"/>
    <w:basedOn w:val="Normal"/>
    <w:uiPriority w:val="99"/>
    <w:semiHidden/>
    <w:unhideWhenUsed/>
    <w:rsid w:val="00AD629D"/>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xperiencecamdens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Dawn-Marie Johnson</dc:creator>
  <cp:keywords/>
  <dc:description/>
  <cp:lastModifiedBy>Dawn-Marie Johnson</cp:lastModifiedBy>
  <cp:revision>2</cp:revision>
  <cp:lastPrinted>2026-06-05T15:48:00Z</cp:lastPrinted>
  <dcterms:created xsi:type="dcterms:W3CDTF">2026-06-10T20:47:00Z</dcterms:created>
  <dcterms:modified xsi:type="dcterms:W3CDTF">2026-06-10T20:47:00Z</dcterms:modified>
</cp:coreProperties>
</file>